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E56B" w14:textId="4D0021C9" w:rsidR="009A0811" w:rsidRDefault="009A0811">
      <w:pPr>
        <w:rPr>
          <w:rFonts w:ascii="Helvetica" w:hAnsi="Helvetica" w:cs="Helvetica"/>
          <w:color w:val="1D2228"/>
          <w:sz w:val="20"/>
          <w:szCs w:val="20"/>
          <w:u w:val="single"/>
          <w:shd w:val="clear" w:color="auto" w:fill="FFFFFF"/>
        </w:rPr>
      </w:pPr>
      <w:r>
        <w:rPr>
          <w:rFonts w:ascii="Segoe UI" w:hAnsi="Segoe UI" w:cs="Segoe UI"/>
          <w:color w:val="1D2228"/>
          <w:sz w:val="26"/>
          <w:szCs w:val="26"/>
          <w:shd w:val="clear" w:color="auto" w:fill="FFFFFF"/>
        </w:rPr>
        <w:t>SDCFOA Information Update - Steve Coover - February 26, 2024</w:t>
      </w:r>
    </w:p>
    <w:p w14:paraId="0C4D36CD" w14:textId="466B4642" w:rsidR="009A0811" w:rsidRDefault="009A0811">
      <w:r>
        <w:rPr>
          <w:rFonts w:ascii="Helvetica" w:hAnsi="Helvetica" w:cs="Helvetica"/>
          <w:color w:val="1D2228"/>
          <w:sz w:val="20"/>
          <w:szCs w:val="20"/>
          <w:u w:val="single"/>
          <w:shd w:val="clear" w:color="auto" w:fill="FFFFFF"/>
        </w:rPr>
        <w:t xml:space="preserve">Steve </w:t>
      </w:r>
      <w:proofErr w:type="spellStart"/>
      <w:r>
        <w:rPr>
          <w:rFonts w:ascii="Helvetica" w:hAnsi="Helvetica" w:cs="Helvetica"/>
          <w:color w:val="1D2228"/>
          <w:sz w:val="20"/>
          <w:szCs w:val="20"/>
          <w:u w:val="single"/>
          <w:shd w:val="clear" w:color="auto" w:fill="FFFFFF"/>
        </w:rPr>
        <w:t>Hoslett</w:t>
      </w:r>
      <w:proofErr w:type="spellEnd"/>
      <w:r>
        <w:rPr>
          <w:rFonts w:ascii="Helvetica" w:hAnsi="Helvetica" w:cs="Helvetica"/>
          <w:color w:val="1D2228"/>
          <w:sz w:val="20"/>
          <w:szCs w:val="20"/>
          <w:u w:val="single"/>
          <w:shd w:val="clear" w:color="auto" w:fill="FFFFFF"/>
        </w:rPr>
        <w:t xml:space="preserve"> Award Night </w:t>
      </w:r>
      <w:r>
        <w:rPr>
          <w:rFonts w:ascii="Helvetica" w:hAnsi="Helvetica" w:cs="Helvetica"/>
          <w:color w:val="1D2228"/>
          <w:sz w:val="20"/>
          <w:szCs w:val="20"/>
          <w:shd w:val="clear" w:color="auto" w:fill="FFFFFF"/>
        </w:rPr>
        <w:t xml:space="preserve">- Attached is the flyer for this amazing award night.  Steve </w:t>
      </w:r>
      <w:proofErr w:type="spellStart"/>
      <w:r>
        <w:rPr>
          <w:rFonts w:ascii="Helvetica" w:hAnsi="Helvetica" w:cs="Helvetica"/>
          <w:color w:val="1D2228"/>
          <w:sz w:val="20"/>
          <w:szCs w:val="20"/>
          <w:shd w:val="clear" w:color="auto" w:fill="FFFFFF"/>
        </w:rPr>
        <w:t>Hoslett</w:t>
      </w:r>
      <w:proofErr w:type="spellEnd"/>
      <w:r>
        <w:rPr>
          <w:rFonts w:ascii="Helvetica" w:hAnsi="Helvetica" w:cs="Helvetica"/>
          <w:color w:val="1D2228"/>
          <w:sz w:val="20"/>
          <w:szCs w:val="20"/>
          <w:shd w:val="clear" w:color="auto" w:fill="FFFFFF"/>
        </w:rPr>
        <w:t xml:space="preserve"> will be honored as the Official of the Year and tickets can be purchased by using the QR code on the attached flyer.  The date of the National Football Foundation dinner is Friday, March 1st at 6:00 pm and we will all want to be there together in support of Steve's recognition!  I don't know how the seating goes so the first ones to the event, please reserve a couple of tables for our members!  Steve has done so much for our Association and our football community, let's all attend and have a great evening! - </w:t>
      </w:r>
      <w:proofErr w:type="spellStart"/>
      <w:r>
        <w:rPr>
          <w:rFonts w:ascii="Helvetica" w:hAnsi="Helvetica" w:cs="Helvetica"/>
          <w:color w:val="1D2228"/>
          <w:sz w:val="20"/>
          <w:szCs w:val="20"/>
          <w:shd w:val="clear" w:color="auto" w:fill="FFFFFF"/>
        </w:rPr>
        <w:t>Coov</w:t>
      </w:r>
      <w:proofErr w:type="spellEnd"/>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If the CRV code does not work you can order your ticket  with the info below:</w:t>
      </w:r>
      <w:r>
        <w:rPr>
          <w:rFonts w:ascii="Helvetica" w:hAnsi="Helvetica" w:cs="Helvetica"/>
          <w:color w:val="1D2228"/>
          <w:sz w:val="20"/>
          <w:szCs w:val="20"/>
        </w:rPr>
        <w:br/>
      </w:r>
      <w:r>
        <w:rPr>
          <w:rFonts w:ascii="Helvetica" w:hAnsi="Helvetica" w:cs="Helvetica"/>
          <w:color w:val="1D2228"/>
          <w:sz w:val="20"/>
          <w:szCs w:val="20"/>
          <w:shd w:val="clear" w:color="auto" w:fill="FFFFFF"/>
        </w:rPr>
        <w:t>Y</w:t>
      </w:r>
      <w:r>
        <w:rPr>
          <w:rFonts w:ascii="Helvetica" w:hAnsi="Helvetica" w:cs="Helvetica"/>
          <w:color w:val="1D2228"/>
          <w:sz w:val="20"/>
          <w:szCs w:val="20"/>
          <w:shd w:val="clear" w:color="auto" w:fill="FFFFFF"/>
        </w:rPr>
        <w:t xml:space="preserve">ou can click on this link and purchase tickets through </w:t>
      </w:r>
      <w:r>
        <w:rPr>
          <w:rFonts w:ascii="Helvetica" w:hAnsi="Helvetica" w:cs="Helvetica"/>
          <w:color w:val="1D2228"/>
          <w:sz w:val="20"/>
          <w:szCs w:val="20"/>
          <w:shd w:val="clear" w:color="auto" w:fill="FFFFFF"/>
        </w:rPr>
        <w:t>E</w:t>
      </w:r>
      <w:r>
        <w:rPr>
          <w:rFonts w:ascii="Helvetica" w:hAnsi="Helvetica" w:cs="Helvetica"/>
          <w:color w:val="1D2228"/>
          <w:sz w:val="20"/>
          <w:szCs w:val="20"/>
          <w:shd w:val="clear" w:color="auto" w:fill="FFFFFF"/>
        </w:rPr>
        <w:t>ventbrite: </w:t>
      </w:r>
      <w:r>
        <w:rPr>
          <w:noProof/>
        </w:rPr>
        <mc:AlternateContent>
          <mc:Choice Requires="wps">
            <w:drawing>
              <wp:inline distT="0" distB="0" distL="0" distR="0" wp14:anchorId="1878E6A2" wp14:editId="7134A253">
                <wp:extent cx="304800" cy="304800"/>
                <wp:effectExtent l="0" t="0" r="0" b="0"/>
                <wp:docPr id="22724661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624147"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4" w:tgtFrame="_blank" w:tooltip="https://www.eventbrite.com/e/51st-annual-awards-banquet-tickets-807224709837?utm-campaign=social&amp;utm-content=attendeeshare&amp;utm-medium=discovery&amp;utm-term=listing&amp;utm-source=cp&amp;aff=ebdsshcopyurl" w:history="1">
        <w:r>
          <w:rPr>
            <w:rStyle w:val="Hyperlink"/>
            <w:rFonts w:ascii="Helvetica" w:hAnsi="Helvetica" w:cs="Helvetica"/>
            <w:color w:val="196AD4"/>
            <w:sz w:val="20"/>
            <w:szCs w:val="20"/>
            <w:shd w:val="clear" w:color="auto" w:fill="FFFFFF"/>
          </w:rPr>
          <w:t>https://www.eventbrite.com/e/51st-annual-awards-banquet-tickets-807224709837?utm-campaign=social&amp;utm-content=attendeeshare&amp;utm-medium=discovery&amp;utm-term=listing&amp;utm-source=cp&amp;aff=ebdsshcopyurl</w:t>
        </w:r>
      </w:hyperlink>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Fonts w:ascii="Helvetica" w:hAnsi="Helvetica" w:cs="Helvetica"/>
          <w:color w:val="1D2228"/>
          <w:sz w:val="20"/>
          <w:szCs w:val="20"/>
          <w:shd w:val="clear" w:color="auto" w:fill="FFFFFF"/>
        </w:rPr>
        <w:t>Or you can just RSVP and bring cash/check to the event.  The RSVP form is here: </w:t>
      </w:r>
      <w:hyperlink r:id="rId5" w:tgtFrame="_blank" w:tooltip="https://docs.google.com/forms/d/e/1FAIpQLSfHNMsgDRFEGQug6zSOxUkSR4brJ5j74ovKSO6oVYAacxt80w/viewform?usp=sf_link" w:history="1">
        <w:r>
          <w:rPr>
            <w:rStyle w:val="Hyperlink"/>
            <w:rFonts w:ascii="Helvetica" w:hAnsi="Helvetica" w:cs="Helvetica"/>
            <w:color w:val="196AD4"/>
            <w:sz w:val="20"/>
            <w:szCs w:val="20"/>
            <w:shd w:val="clear" w:color="auto" w:fill="FFFFFF"/>
          </w:rPr>
          <w:t>https://docs.google.com/forms/d/e/1FAIpQLSfHNMsgDRFEGQug6zSOxUkSR4brJ5j74ovKSO6oVYAacxt80w/viewform?usp=sf_link</w:t>
        </w:r>
      </w:hyperlink>
    </w:p>
    <w:sectPr w:rsidR="009A0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11"/>
    <w:rsid w:val="009A0811"/>
    <w:rsid w:val="009B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DF9B"/>
  <w15:chartTrackingRefBased/>
  <w15:docId w15:val="{0362B751-E6E8-47BE-96D5-E2522308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08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ick.pstmrk.it/3s/docs.google.com%2Fforms%2Fd%2Fe%2F1FAIpQLSfHNMsgDRFEGQug6zSOxUkSR4brJ5j74ovKSO6oVYAacxt80w%2Fviewform%3Fusp%3Dsf_link/5f_U/U5mzAQ/AQ/f0e0e7aa-d6ff-44d2-b2bc-7e419ec65a54/3/B-Ie96TNh0" TargetMode="External"/><Relationship Id="rId4" Type="http://schemas.openxmlformats.org/officeDocument/2006/relationships/hyperlink" Target="https://click.pstmrk.it/3s/www.eventbrite.com%2Fe%2F51st-annual-awards-banquet-tickets-807224709837%3Futm-campaign%3Dsocial%26utm-content%3Dattendeeshare%26utm-medium%3Ddiscovery%26utm-term%3Dlisting%26utm-source%3Dcp%26aff%3Debdsshcopyurl/5f_U/U5mzAQ/AQ/f0e0e7aa-d6ff-44d2-b2bc-7e419ec65a54/2/_YiIN6J_4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1</cp:revision>
  <dcterms:created xsi:type="dcterms:W3CDTF">2024-02-26T14:18:00Z</dcterms:created>
  <dcterms:modified xsi:type="dcterms:W3CDTF">2024-02-26T14:30:00Z</dcterms:modified>
</cp:coreProperties>
</file>