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A62" w:rsidRDefault="00CE2A62">
      <w:pPr>
        <w:jc w:val="center"/>
        <w:rPr>
          <w:i/>
          <w:sz w:val="36"/>
        </w:rPr>
      </w:pPr>
      <w:r>
        <w:rPr>
          <w:b/>
          <w:sz w:val="36"/>
        </w:rPr>
        <w:t>SAN DIEG</w:t>
      </w:r>
      <w:bookmarkStart w:id="0" w:name="_GoBack"/>
      <w:bookmarkEnd w:id="0"/>
      <w:r>
        <w:rPr>
          <w:b/>
          <w:sz w:val="36"/>
        </w:rPr>
        <w:t>O COUNTY FOOTBALL OFFICIALS ASSOCIATION</w:t>
      </w:r>
      <w:r>
        <w:rPr>
          <w:sz w:val="36"/>
        </w:rPr>
        <w:t xml:space="preserve">, </w:t>
      </w:r>
      <w:r>
        <w:rPr>
          <w:b/>
          <w:sz w:val="36"/>
        </w:rPr>
        <w:t>INC.</w:t>
      </w:r>
    </w:p>
    <w:p w:rsidR="00CE2A62" w:rsidRPr="002D67B8" w:rsidRDefault="00CE2A62">
      <w:pPr>
        <w:pStyle w:val="Heading1"/>
        <w:rPr>
          <w:b/>
          <w:sz w:val="20"/>
        </w:rPr>
      </w:pPr>
      <w:r w:rsidRPr="002D67B8">
        <w:rPr>
          <w:b/>
          <w:sz w:val="20"/>
        </w:rPr>
        <w:t>A Federal Non Profit Tax Exempt Corporation – www.sdcfoa.org</w:t>
      </w:r>
    </w:p>
    <w:p w:rsidR="00CE2A62" w:rsidRDefault="00CE2A62">
      <w:pPr>
        <w:jc w:val="center"/>
        <w:rPr>
          <w:b/>
          <w:sz w:val="52"/>
        </w:rPr>
      </w:pPr>
      <w:r>
        <w:rPr>
          <w:b/>
          <w:sz w:val="52"/>
        </w:rPr>
        <w:t xml:space="preserve">THE WEEKLY </w:t>
      </w:r>
      <w:smartTag w:uri="urn:schemas-microsoft-com:office:smarttags" w:element="stockticker">
        <w:r>
          <w:rPr>
            <w:b/>
            <w:sz w:val="52"/>
          </w:rPr>
          <w:t>BULL</w:t>
        </w:r>
      </w:smartTag>
      <w:r>
        <w:rPr>
          <w:b/>
          <w:sz w:val="52"/>
        </w:rPr>
        <w:t xml:space="preserve"> - JULY 15, 2015</w:t>
      </w:r>
    </w:p>
    <w:p w:rsidR="00E84563" w:rsidRDefault="00415227" w:rsidP="00415227">
      <w:pPr>
        <w:spacing w:after="0" w:line="240" w:lineRule="auto"/>
      </w:pPr>
      <w:r w:rsidRPr="00415227">
        <w:rPr>
          <w:b/>
          <w:u w:val="single"/>
        </w:rPr>
        <w:t>No Cost for Our Classes</w:t>
      </w:r>
      <w:r>
        <w:t xml:space="preserve"> – There are absolutely no costs associated with registering with Grossmont Adult for our officiating classes.  Some members, including myself, received a message stating that a charge would go to our credit card.  This is NOT happening.  I’ve confirmed with the administration </w:t>
      </w:r>
      <w:proofErr w:type="gramStart"/>
      <w:r>
        <w:t>who</w:t>
      </w:r>
      <w:proofErr w:type="gramEnd"/>
      <w:r>
        <w:t xml:space="preserve"> have no idea why this message has gone out to some of our members.</w:t>
      </w:r>
    </w:p>
    <w:p w:rsidR="00415227" w:rsidRDefault="00415227" w:rsidP="00415227">
      <w:pPr>
        <w:spacing w:after="0" w:line="240" w:lineRule="auto"/>
      </w:pPr>
    </w:p>
    <w:p w:rsidR="00415227" w:rsidRDefault="00415227" w:rsidP="00415227">
      <w:pPr>
        <w:spacing w:after="0" w:line="240" w:lineRule="auto"/>
      </w:pPr>
      <w:r w:rsidRPr="00415227">
        <w:rPr>
          <w:b/>
          <w:u w:val="single"/>
        </w:rPr>
        <w:t>All-Star Game</w:t>
      </w:r>
      <w:r>
        <w:t xml:space="preserve"> – Excellent work by our crew assigned to work the all-star game last Saturday.  Under the direction of referee Brad </w:t>
      </w:r>
      <w:proofErr w:type="spellStart"/>
      <w:r>
        <w:t>Yosick</w:t>
      </w:r>
      <w:proofErr w:type="spellEnd"/>
      <w:r>
        <w:t xml:space="preserve">, they worked hard to prepare themselves for this early-season game experience.  They had very few penalties as the game was relatively well played (good coaching).  Congratulations Brad, Fletcher Calvert, Garrett </w:t>
      </w:r>
      <w:proofErr w:type="spellStart"/>
      <w:r>
        <w:t>Haislip</w:t>
      </w:r>
      <w:proofErr w:type="spellEnd"/>
      <w:r>
        <w:t xml:space="preserve">, Brandon Chavez, Nick Williams, Zack Marble, and Scott Countryman.  Also thank you Jim </w:t>
      </w:r>
      <w:proofErr w:type="spellStart"/>
      <w:r>
        <w:t>Sibbet</w:t>
      </w:r>
      <w:proofErr w:type="spellEnd"/>
      <w:r>
        <w:t xml:space="preserve"> for your work as Liaison, John McDade for excellent time keeping, and Bob Hood for your support and sandwiches and beverages!</w:t>
      </w:r>
    </w:p>
    <w:p w:rsidR="00415227" w:rsidRDefault="00415227" w:rsidP="00415227">
      <w:pPr>
        <w:spacing w:after="0" w:line="240" w:lineRule="auto"/>
      </w:pPr>
    </w:p>
    <w:p w:rsidR="00415227" w:rsidRDefault="00415227" w:rsidP="00415227">
      <w:pPr>
        <w:spacing w:after="0" w:line="240" w:lineRule="auto"/>
      </w:pPr>
      <w:r w:rsidRPr="00415227">
        <w:rPr>
          <w:b/>
          <w:u w:val="single"/>
        </w:rPr>
        <w:t>Week #1 Video</w:t>
      </w:r>
      <w:r>
        <w:t xml:space="preserve"> – The week #1 video will be sent out today or tomorrow with my comments attached (I hope).  </w:t>
      </w:r>
      <w:r w:rsidR="00947E53">
        <w:t>Cuts from last year’s playoffs and the all-star game are featured.  Enjoy!</w:t>
      </w:r>
    </w:p>
    <w:p w:rsidR="00F74472" w:rsidRDefault="00F74472" w:rsidP="00415227">
      <w:pPr>
        <w:spacing w:after="0" w:line="240" w:lineRule="auto"/>
      </w:pPr>
    </w:p>
    <w:p w:rsidR="00F74472" w:rsidRDefault="00F74472" w:rsidP="00415227">
      <w:pPr>
        <w:spacing w:after="0" w:line="240" w:lineRule="auto"/>
      </w:pPr>
      <w:r w:rsidRPr="00F74472">
        <w:rPr>
          <w:b/>
          <w:u w:val="single"/>
        </w:rPr>
        <w:t>1</w:t>
      </w:r>
      <w:r w:rsidRPr="00F74472">
        <w:rPr>
          <w:b/>
          <w:u w:val="single"/>
          <w:vertAlign w:val="superscript"/>
        </w:rPr>
        <w:t>st</w:t>
      </w:r>
      <w:r w:rsidRPr="00F74472">
        <w:rPr>
          <w:b/>
          <w:u w:val="single"/>
        </w:rPr>
        <w:t xml:space="preserve"> Year and 2</w:t>
      </w:r>
      <w:r w:rsidRPr="00F74472">
        <w:rPr>
          <w:b/>
          <w:u w:val="single"/>
          <w:vertAlign w:val="superscript"/>
        </w:rPr>
        <w:t>nd</w:t>
      </w:r>
      <w:r w:rsidRPr="00F74472">
        <w:rPr>
          <w:b/>
          <w:u w:val="single"/>
        </w:rPr>
        <w:t xml:space="preserve"> Year Classes</w:t>
      </w:r>
      <w:r>
        <w:t xml:space="preserve"> – You will meet this week as you normally do.  Do not attend the Bonus Flanks and Back Judge Meeting.  Attend your regular class with Andy </w:t>
      </w:r>
      <w:proofErr w:type="spellStart"/>
      <w:r>
        <w:t>Castagnola</w:t>
      </w:r>
      <w:proofErr w:type="spellEnd"/>
      <w:r>
        <w:t xml:space="preserve"> or Jim </w:t>
      </w:r>
      <w:proofErr w:type="spellStart"/>
      <w:r>
        <w:t>Sibbet</w:t>
      </w:r>
      <w:proofErr w:type="spellEnd"/>
      <w:r>
        <w:t xml:space="preserve">.  </w:t>
      </w:r>
      <w:r w:rsidRPr="00F74472">
        <w:rPr>
          <w:b/>
          <w:u w:val="single"/>
        </w:rPr>
        <w:t>The first Year class has been moved to a new room – ROOM WL 5.  This will now be your regular meeting room.</w:t>
      </w:r>
    </w:p>
    <w:p w:rsidR="00947E53" w:rsidRDefault="00947E53" w:rsidP="00415227">
      <w:pPr>
        <w:spacing w:after="0" w:line="240" w:lineRule="auto"/>
      </w:pPr>
    </w:p>
    <w:p w:rsidR="00947E53" w:rsidRDefault="00947E53" w:rsidP="00415227">
      <w:pPr>
        <w:spacing w:after="0" w:line="240" w:lineRule="auto"/>
      </w:pPr>
      <w:r w:rsidRPr="00947E53">
        <w:rPr>
          <w:b/>
          <w:u w:val="single"/>
        </w:rPr>
        <w:t>Bonus Flanks and Back Judge Meeting</w:t>
      </w:r>
      <w:r>
        <w:t xml:space="preserve"> – This </w:t>
      </w:r>
      <w:r w:rsidR="00F74472">
        <w:t xml:space="preserve">Wednesday 7/15 at 7:00 pm. </w:t>
      </w:r>
      <w:r w:rsidR="00F74472" w:rsidRPr="00F74472">
        <w:rPr>
          <w:u w:val="single"/>
        </w:rPr>
        <w:t>We are NOT meeting in the theater…we are now meeting IN ROOM S8 – the same room that the 1</w:t>
      </w:r>
      <w:r w:rsidR="00F74472" w:rsidRPr="00F74472">
        <w:rPr>
          <w:u w:val="single"/>
          <w:vertAlign w:val="superscript"/>
        </w:rPr>
        <w:t>st</w:t>
      </w:r>
      <w:r w:rsidR="00F74472" w:rsidRPr="00F74472">
        <w:rPr>
          <w:u w:val="single"/>
        </w:rPr>
        <w:t xml:space="preserve"> year officials meet.</w:t>
      </w:r>
      <w:r w:rsidR="00F74472">
        <w:t xml:space="preserve">  Please go directly to Room S8 for the beginning of the meeting.  Although this meeting is for all flanks and back judges, all officials are welcome to attend.  Focus of this meeting will be “Pre-snap Routine and Dead Ball Officiating”.  Please bring the following outline which was provided in your packet last week:</w:t>
      </w:r>
    </w:p>
    <w:p w:rsidR="00F74472" w:rsidRDefault="00F74472" w:rsidP="00415227">
      <w:pPr>
        <w:spacing w:after="0" w:line="240" w:lineRule="auto"/>
      </w:pPr>
    </w:p>
    <w:p w:rsidR="00F74472" w:rsidRPr="00651364" w:rsidRDefault="00F74472" w:rsidP="00651364">
      <w:pPr>
        <w:pStyle w:val="NoSpacing"/>
        <w:jc w:val="center"/>
        <w:rPr>
          <w:rFonts w:ascii="Arial" w:hAnsi="Arial" w:cs="Arial"/>
          <w:b/>
          <w:szCs w:val="36"/>
        </w:rPr>
      </w:pPr>
      <w:r w:rsidRPr="00651364">
        <w:rPr>
          <w:rFonts w:ascii="Arial" w:hAnsi="Arial" w:cs="Arial"/>
          <w:b/>
          <w:szCs w:val="36"/>
        </w:rPr>
        <w:t>San Diego County Football Officials Association 2015</w:t>
      </w:r>
    </w:p>
    <w:p w:rsidR="00F74472" w:rsidRPr="00651364" w:rsidRDefault="00F74472" w:rsidP="00761C33">
      <w:pPr>
        <w:pStyle w:val="NoSpacing"/>
        <w:jc w:val="center"/>
        <w:rPr>
          <w:rFonts w:ascii="Arial" w:hAnsi="Arial" w:cs="Arial"/>
          <w:b/>
          <w:sz w:val="48"/>
          <w:szCs w:val="48"/>
        </w:rPr>
      </w:pPr>
      <w:r w:rsidRPr="00651364">
        <w:rPr>
          <w:rFonts w:ascii="Arial" w:hAnsi="Arial" w:cs="Arial"/>
          <w:b/>
          <w:sz w:val="48"/>
          <w:szCs w:val="48"/>
        </w:rPr>
        <w:t>PRESNAP ROUTINE</w:t>
      </w:r>
      <w:r>
        <w:rPr>
          <w:rFonts w:ascii="Arial" w:hAnsi="Arial" w:cs="Arial"/>
          <w:b/>
          <w:sz w:val="48"/>
          <w:szCs w:val="48"/>
        </w:rPr>
        <w:t xml:space="preserve"> - </w:t>
      </w:r>
      <w:r w:rsidRPr="00651364">
        <w:rPr>
          <w:rFonts w:ascii="Arial" w:hAnsi="Arial" w:cs="Arial"/>
          <w:b/>
          <w:sz w:val="48"/>
          <w:szCs w:val="48"/>
        </w:rPr>
        <w:t>SCRIMMAGE PLAY</w:t>
      </w:r>
    </w:p>
    <w:p w:rsidR="00F74472" w:rsidRPr="00651364" w:rsidRDefault="00F74472" w:rsidP="00761C33">
      <w:pPr>
        <w:pStyle w:val="NoSpacing"/>
        <w:jc w:val="center"/>
        <w:rPr>
          <w:rFonts w:ascii="Arial" w:hAnsi="Arial" w:cs="Arial"/>
          <w:b/>
          <w:i/>
          <w:sz w:val="28"/>
          <w:szCs w:val="28"/>
        </w:rPr>
      </w:pPr>
      <w:r w:rsidRPr="00651364">
        <w:rPr>
          <w:rFonts w:ascii="Arial" w:hAnsi="Arial" w:cs="Arial"/>
          <w:b/>
          <w:i/>
          <w:sz w:val="28"/>
          <w:szCs w:val="28"/>
        </w:rPr>
        <w:t>Concentrate and focus on every play...One play at a time!</w:t>
      </w:r>
    </w:p>
    <w:p w:rsidR="00F74472" w:rsidRPr="00FD0DB8" w:rsidRDefault="00F74472" w:rsidP="00761C33">
      <w:pPr>
        <w:pStyle w:val="NoSpacing"/>
        <w:jc w:val="center"/>
        <w:rPr>
          <w:rFonts w:ascii="Arial" w:hAnsi="Arial" w:cs="Arial"/>
          <w:b/>
          <w:sz w:val="24"/>
          <w:szCs w:val="24"/>
        </w:rPr>
      </w:pPr>
    </w:p>
    <w:p w:rsidR="00F74472" w:rsidRPr="00FD0DB8" w:rsidRDefault="00F74472" w:rsidP="00FD0DB8">
      <w:pPr>
        <w:pStyle w:val="NoSpacing"/>
        <w:rPr>
          <w:rFonts w:ascii="Arial" w:hAnsi="Arial" w:cs="Arial"/>
          <w:b/>
          <w:sz w:val="24"/>
          <w:szCs w:val="24"/>
        </w:rPr>
      </w:pPr>
      <w:r w:rsidRPr="00FD0DB8">
        <w:rPr>
          <w:rFonts w:ascii="Arial" w:hAnsi="Arial" w:cs="Arial"/>
          <w:b/>
          <w:sz w:val="24"/>
          <w:szCs w:val="24"/>
        </w:rPr>
        <w:t>General Start of Presnap Routine</w:t>
      </w:r>
    </w:p>
    <w:p w:rsidR="00F74472" w:rsidRPr="00651364" w:rsidRDefault="00F74472" w:rsidP="00F74472">
      <w:pPr>
        <w:pStyle w:val="NoSpacing"/>
        <w:numPr>
          <w:ilvl w:val="0"/>
          <w:numId w:val="1"/>
        </w:numPr>
        <w:ind w:left="1080"/>
        <w:rPr>
          <w:rFonts w:ascii="Arial" w:hAnsi="Arial" w:cs="Arial"/>
          <w:sz w:val="24"/>
          <w:szCs w:val="24"/>
        </w:rPr>
      </w:pPr>
      <w:r w:rsidRPr="00651364">
        <w:rPr>
          <w:rFonts w:ascii="Arial" w:hAnsi="Arial" w:cs="Arial"/>
          <w:sz w:val="24"/>
          <w:szCs w:val="24"/>
        </w:rPr>
        <w:t>Game Clock - 6:39</w:t>
      </w:r>
    </w:p>
    <w:p w:rsidR="00F74472" w:rsidRPr="00651364" w:rsidRDefault="00F74472" w:rsidP="00F74472">
      <w:pPr>
        <w:pStyle w:val="NoSpacing"/>
        <w:numPr>
          <w:ilvl w:val="0"/>
          <w:numId w:val="1"/>
        </w:numPr>
        <w:ind w:left="1080"/>
        <w:rPr>
          <w:rFonts w:ascii="Arial" w:hAnsi="Arial" w:cs="Arial"/>
          <w:sz w:val="24"/>
          <w:szCs w:val="24"/>
        </w:rPr>
      </w:pPr>
      <w:r w:rsidRPr="00651364">
        <w:rPr>
          <w:rFonts w:ascii="Arial" w:hAnsi="Arial" w:cs="Arial"/>
          <w:sz w:val="24"/>
          <w:szCs w:val="24"/>
        </w:rPr>
        <w:t>Clock status - Running or stopped?</w:t>
      </w:r>
    </w:p>
    <w:p w:rsidR="00F74472" w:rsidRPr="00651364" w:rsidRDefault="00F74472" w:rsidP="00F74472">
      <w:pPr>
        <w:pStyle w:val="NoSpacing"/>
        <w:numPr>
          <w:ilvl w:val="0"/>
          <w:numId w:val="1"/>
        </w:numPr>
        <w:ind w:left="1080"/>
        <w:rPr>
          <w:rFonts w:ascii="Arial" w:hAnsi="Arial" w:cs="Arial"/>
          <w:sz w:val="24"/>
          <w:szCs w:val="24"/>
        </w:rPr>
      </w:pPr>
      <w:r w:rsidRPr="00651364">
        <w:rPr>
          <w:rFonts w:ascii="Arial" w:hAnsi="Arial" w:cs="Arial"/>
          <w:sz w:val="24"/>
          <w:szCs w:val="24"/>
        </w:rPr>
        <w:t>Down and distance</w:t>
      </w:r>
    </w:p>
    <w:p w:rsidR="00F74472" w:rsidRPr="00651364" w:rsidRDefault="00F74472" w:rsidP="00F74472">
      <w:pPr>
        <w:pStyle w:val="NoSpacing"/>
        <w:numPr>
          <w:ilvl w:val="0"/>
          <w:numId w:val="1"/>
        </w:numPr>
        <w:ind w:left="1080"/>
        <w:rPr>
          <w:rFonts w:ascii="Arial" w:hAnsi="Arial" w:cs="Arial"/>
          <w:sz w:val="24"/>
          <w:szCs w:val="24"/>
        </w:rPr>
      </w:pPr>
      <w:r w:rsidRPr="00651364">
        <w:rPr>
          <w:rFonts w:ascii="Arial" w:hAnsi="Arial" w:cs="Arial"/>
          <w:sz w:val="24"/>
          <w:szCs w:val="24"/>
        </w:rPr>
        <w:t>Yard line of the snap - Line to gain</w:t>
      </w:r>
    </w:p>
    <w:p w:rsidR="00F74472" w:rsidRPr="00651364" w:rsidRDefault="00F74472" w:rsidP="00F74472">
      <w:pPr>
        <w:pStyle w:val="NoSpacing"/>
        <w:numPr>
          <w:ilvl w:val="0"/>
          <w:numId w:val="1"/>
        </w:numPr>
        <w:ind w:left="1080"/>
        <w:rPr>
          <w:rFonts w:ascii="Arial" w:hAnsi="Arial" w:cs="Arial"/>
          <w:sz w:val="24"/>
          <w:szCs w:val="24"/>
        </w:rPr>
      </w:pPr>
      <w:r w:rsidRPr="00651364">
        <w:rPr>
          <w:rFonts w:ascii="Arial" w:hAnsi="Arial" w:cs="Arial"/>
          <w:sz w:val="24"/>
          <w:szCs w:val="24"/>
        </w:rPr>
        <w:t>Game situation - Time and score</w:t>
      </w:r>
    </w:p>
    <w:p w:rsidR="00F74472" w:rsidRPr="00FD0DB8" w:rsidRDefault="00F74472" w:rsidP="00651364">
      <w:pPr>
        <w:pStyle w:val="NoSpacing"/>
        <w:ind w:left="390"/>
        <w:rPr>
          <w:rFonts w:ascii="Arial" w:hAnsi="Arial" w:cs="Arial"/>
          <w:sz w:val="24"/>
          <w:szCs w:val="24"/>
        </w:rPr>
      </w:pPr>
    </w:p>
    <w:p w:rsidR="00F74472" w:rsidRPr="00FD0DB8" w:rsidRDefault="00F74472" w:rsidP="00FD0DB8">
      <w:pPr>
        <w:pStyle w:val="NoSpacing"/>
        <w:rPr>
          <w:rFonts w:ascii="Arial" w:hAnsi="Arial" w:cs="Arial"/>
          <w:b/>
          <w:sz w:val="24"/>
          <w:szCs w:val="24"/>
        </w:rPr>
      </w:pPr>
      <w:r>
        <w:rPr>
          <w:rFonts w:ascii="Arial" w:hAnsi="Arial" w:cs="Arial"/>
          <w:b/>
          <w:sz w:val="24"/>
          <w:szCs w:val="24"/>
        </w:rPr>
        <w:lastRenderedPageBreak/>
        <w:t>Preparation for Running Plays</w:t>
      </w:r>
    </w:p>
    <w:p w:rsidR="00F74472" w:rsidRPr="00651364" w:rsidRDefault="00F74472" w:rsidP="00F74472">
      <w:pPr>
        <w:pStyle w:val="NoSpacing"/>
        <w:numPr>
          <w:ilvl w:val="0"/>
          <w:numId w:val="1"/>
        </w:numPr>
        <w:ind w:left="1080"/>
        <w:rPr>
          <w:rFonts w:ascii="Arial" w:hAnsi="Arial" w:cs="Arial"/>
          <w:sz w:val="24"/>
          <w:szCs w:val="24"/>
        </w:rPr>
      </w:pPr>
      <w:r w:rsidRPr="00651364">
        <w:rPr>
          <w:rFonts w:ascii="Arial" w:hAnsi="Arial" w:cs="Arial"/>
          <w:sz w:val="24"/>
          <w:szCs w:val="24"/>
        </w:rPr>
        <w:t>Color of the offense - Color of the defense</w:t>
      </w:r>
    </w:p>
    <w:p w:rsidR="00F74472" w:rsidRPr="00651364" w:rsidRDefault="00F74472" w:rsidP="00F74472">
      <w:pPr>
        <w:pStyle w:val="NoSpacing"/>
        <w:numPr>
          <w:ilvl w:val="0"/>
          <w:numId w:val="1"/>
        </w:numPr>
        <w:ind w:left="1080"/>
        <w:rPr>
          <w:rFonts w:ascii="Arial" w:hAnsi="Arial" w:cs="Arial"/>
          <w:sz w:val="24"/>
          <w:szCs w:val="24"/>
        </w:rPr>
      </w:pPr>
      <w:r w:rsidRPr="00651364">
        <w:rPr>
          <w:rFonts w:ascii="Arial" w:hAnsi="Arial" w:cs="Arial"/>
          <w:sz w:val="24"/>
          <w:szCs w:val="24"/>
        </w:rPr>
        <w:t>Count team and signal the count</w:t>
      </w:r>
    </w:p>
    <w:p w:rsidR="00F74472" w:rsidRPr="00651364" w:rsidRDefault="00F74472" w:rsidP="00F74472">
      <w:pPr>
        <w:pStyle w:val="NoSpacing"/>
        <w:numPr>
          <w:ilvl w:val="0"/>
          <w:numId w:val="1"/>
        </w:numPr>
        <w:ind w:left="1080"/>
        <w:rPr>
          <w:rFonts w:ascii="Arial" w:hAnsi="Arial" w:cs="Arial"/>
          <w:sz w:val="24"/>
          <w:szCs w:val="24"/>
        </w:rPr>
      </w:pPr>
      <w:r w:rsidRPr="00651364">
        <w:rPr>
          <w:rFonts w:ascii="Arial" w:hAnsi="Arial" w:cs="Arial"/>
          <w:sz w:val="24"/>
          <w:szCs w:val="24"/>
        </w:rPr>
        <w:t>Offensive formation?</w:t>
      </w:r>
    </w:p>
    <w:p w:rsidR="00F74472" w:rsidRPr="00651364" w:rsidRDefault="00F74472" w:rsidP="00F74472">
      <w:pPr>
        <w:pStyle w:val="NoSpacing"/>
        <w:numPr>
          <w:ilvl w:val="0"/>
          <w:numId w:val="1"/>
        </w:numPr>
        <w:ind w:left="1080"/>
        <w:rPr>
          <w:rFonts w:ascii="Arial" w:hAnsi="Arial" w:cs="Arial"/>
          <w:sz w:val="24"/>
          <w:szCs w:val="24"/>
        </w:rPr>
      </w:pPr>
      <w:r w:rsidRPr="00651364">
        <w:rPr>
          <w:rFonts w:ascii="Arial" w:hAnsi="Arial" w:cs="Arial"/>
          <w:sz w:val="24"/>
          <w:szCs w:val="24"/>
        </w:rPr>
        <w:t>Establish the line of scrimmage for wide receiver</w:t>
      </w:r>
    </w:p>
    <w:p w:rsidR="00F74472" w:rsidRPr="00651364" w:rsidRDefault="00F74472" w:rsidP="00F74472">
      <w:pPr>
        <w:pStyle w:val="NoSpacing"/>
        <w:numPr>
          <w:ilvl w:val="0"/>
          <w:numId w:val="1"/>
        </w:numPr>
        <w:ind w:left="1080"/>
        <w:rPr>
          <w:rFonts w:ascii="Arial" w:hAnsi="Arial" w:cs="Arial"/>
          <w:sz w:val="24"/>
          <w:szCs w:val="24"/>
        </w:rPr>
      </w:pPr>
      <w:r w:rsidRPr="00651364">
        <w:rPr>
          <w:rFonts w:ascii="Arial" w:hAnsi="Arial" w:cs="Arial"/>
          <w:sz w:val="24"/>
          <w:szCs w:val="24"/>
        </w:rPr>
        <w:t>Receiver on or off the line of scrimmage?</w:t>
      </w:r>
    </w:p>
    <w:p w:rsidR="00F74472" w:rsidRPr="00651364" w:rsidRDefault="00F74472" w:rsidP="00F74472">
      <w:pPr>
        <w:pStyle w:val="NoSpacing"/>
        <w:numPr>
          <w:ilvl w:val="0"/>
          <w:numId w:val="1"/>
        </w:numPr>
        <w:ind w:left="1080"/>
        <w:rPr>
          <w:rFonts w:ascii="Arial" w:hAnsi="Arial" w:cs="Arial"/>
          <w:sz w:val="24"/>
          <w:szCs w:val="24"/>
        </w:rPr>
      </w:pPr>
      <w:r w:rsidRPr="00651364">
        <w:rPr>
          <w:rFonts w:ascii="Arial" w:hAnsi="Arial" w:cs="Arial"/>
          <w:sz w:val="24"/>
          <w:szCs w:val="24"/>
        </w:rPr>
        <w:t>Communicate with official opposite, a signal is required</w:t>
      </w:r>
    </w:p>
    <w:p w:rsidR="00F74472" w:rsidRPr="00651364" w:rsidRDefault="00F74472" w:rsidP="00F74472">
      <w:pPr>
        <w:pStyle w:val="NoSpacing"/>
        <w:numPr>
          <w:ilvl w:val="0"/>
          <w:numId w:val="1"/>
        </w:numPr>
        <w:ind w:left="1080"/>
        <w:rPr>
          <w:rFonts w:ascii="Arial" w:hAnsi="Arial" w:cs="Arial"/>
          <w:sz w:val="24"/>
          <w:szCs w:val="24"/>
        </w:rPr>
      </w:pPr>
      <w:r w:rsidRPr="00651364">
        <w:rPr>
          <w:rFonts w:ascii="Arial" w:hAnsi="Arial" w:cs="Arial"/>
          <w:sz w:val="24"/>
          <w:szCs w:val="24"/>
        </w:rPr>
        <w:t>Identify your keys</w:t>
      </w:r>
    </w:p>
    <w:p w:rsidR="00F74472" w:rsidRPr="00651364" w:rsidRDefault="00F74472" w:rsidP="00F74472">
      <w:pPr>
        <w:pStyle w:val="NoSpacing"/>
        <w:numPr>
          <w:ilvl w:val="0"/>
          <w:numId w:val="1"/>
        </w:numPr>
        <w:ind w:left="1080"/>
        <w:rPr>
          <w:rFonts w:ascii="Arial" w:hAnsi="Arial" w:cs="Arial"/>
          <w:sz w:val="24"/>
          <w:szCs w:val="24"/>
        </w:rPr>
      </w:pPr>
      <w:r w:rsidRPr="00651364">
        <w:rPr>
          <w:rFonts w:ascii="Arial" w:hAnsi="Arial" w:cs="Arial"/>
          <w:sz w:val="24"/>
          <w:szCs w:val="24"/>
        </w:rPr>
        <w:t>Clear the snap</w:t>
      </w:r>
    </w:p>
    <w:p w:rsidR="00F74472" w:rsidRPr="00651364" w:rsidRDefault="00F74472" w:rsidP="00F74472">
      <w:pPr>
        <w:pStyle w:val="NoSpacing"/>
        <w:numPr>
          <w:ilvl w:val="0"/>
          <w:numId w:val="1"/>
        </w:numPr>
        <w:ind w:left="1080"/>
        <w:rPr>
          <w:rFonts w:ascii="Arial" w:hAnsi="Arial" w:cs="Arial"/>
          <w:sz w:val="24"/>
          <w:szCs w:val="24"/>
        </w:rPr>
      </w:pPr>
      <w:r w:rsidRPr="00651364">
        <w:rPr>
          <w:rFonts w:ascii="Arial" w:hAnsi="Arial" w:cs="Arial"/>
          <w:sz w:val="24"/>
          <w:szCs w:val="24"/>
        </w:rPr>
        <w:t>Read the action of the offensive line</w:t>
      </w:r>
    </w:p>
    <w:p w:rsidR="00F74472" w:rsidRPr="00651364" w:rsidRDefault="00F74472" w:rsidP="00F74472">
      <w:pPr>
        <w:pStyle w:val="NoSpacing"/>
        <w:numPr>
          <w:ilvl w:val="0"/>
          <w:numId w:val="1"/>
        </w:numPr>
        <w:ind w:left="1080"/>
        <w:rPr>
          <w:rFonts w:ascii="Arial" w:hAnsi="Arial" w:cs="Arial"/>
          <w:sz w:val="24"/>
          <w:szCs w:val="24"/>
        </w:rPr>
      </w:pPr>
      <w:r w:rsidRPr="00651364">
        <w:rPr>
          <w:rFonts w:ascii="Arial" w:hAnsi="Arial" w:cs="Arial"/>
          <w:sz w:val="24"/>
          <w:szCs w:val="24"/>
        </w:rPr>
        <w:t>Establish Point of Attack - Rule on block at POA</w:t>
      </w:r>
    </w:p>
    <w:p w:rsidR="00F74472" w:rsidRPr="00651364" w:rsidRDefault="00F74472" w:rsidP="00F74472">
      <w:pPr>
        <w:pStyle w:val="NoSpacing"/>
        <w:numPr>
          <w:ilvl w:val="0"/>
          <w:numId w:val="1"/>
        </w:numPr>
        <w:ind w:left="1080"/>
        <w:rPr>
          <w:rFonts w:ascii="Arial" w:hAnsi="Arial" w:cs="Arial"/>
          <w:sz w:val="24"/>
          <w:szCs w:val="24"/>
        </w:rPr>
      </w:pPr>
      <w:r w:rsidRPr="00651364">
        <w:rPr>
          <w:rFonts w:ascii="Arial" w:hAnsi="Arial" w:cs="Arial"/>
          <w:sz w:val="24"/>
          <w:szCs w:val="24"/>
        </w:rPr>
        <w:t>Pick up the runner and progress</w:t>
      </w:r>
    </w:p>
    <w:p w:rsidR="00F74472" w:rsidRPr="00651364" w:rsidRDefault="00F74472" w:rsidP="00F74472">
      <w:pPr>
        <w:pStyle w:val="NoSpacing"/>
        <w:numPr>
          <w:ilvl w:val="0"/>
          <w:numId w:val="1"/>
        </w:numPr>
        <w:ind w:left="1080"/>
        <w:rPr>
          <w:rFonts w:ascii="Arial" w:hAnsi="Arial" w:cs="Arial"/>
          <w:sz w:val="24"/>
          <w:szCs w:val="24"/>
        </w:rPr>
      </w:pPr>
      <w:r w:rsidRPr="00651364">
        <w:rPr>
          <w:rFonts w:ascii="Arial" w:hAnsi="Arial" w:cs="Arial"/>
          <w:sz w:val="24"/>
          <w:szCs w:val="24"/>
        </w:rPr>
        <w:t>Loose ball?</w:t>
      </w:r>
    </w:p>
    <w:p w:rsidR="00F74472" w:rsidRPr="00651364" w:rsidRDefault="00F74472" w:rsidP="00F74472">
      <w:pPr>
        <w:pStyle w:val="NoSpacing"/>
        <w:numPr>
          <w:ilvl w:val="0"/>
          <w:numId w:val="1"/>
        </w:numPr>
        <w:ind w:left="1080"/>
        <w:rPr>
          <w:rFonts w:ascii="Arial" w:hAnsi="Arial" w:cs="Arial"/>
          <w:sz w:val="24"/>
          <w:szCs w:val="24"/>
        </w:rPr>
      </w:pPr>
      <w:r w:rsidRPr="00651364">
        <w:rPr>
          <w:rFonts w:ascii="Arial" w:hAnsi="Arial" w:cs="Arial"/>
          <w:sz w:val="24"/>
          <w:szCs w:val="24"/>
        </w:rPr>
        <w:t xml:space="preserve">Do you see leather? </w:t>
      </w:r>
      <w:r w:rsidRPr="00651364">
        <w:rPr>
          <w:rFonts w:ascii="Arial" w:hAnsi="Arial" w:cs="Arial"/>
          <w:i/>
          <w:sz w:val="24"/>
          <w:szCs w:val="24"/>
        </w:rPr>
        <w:t>No!</w:t>
      </w:r>
      <w:r w:rsidRPr="00651364">
        <w:rPr>
          <w:rFonts w:ascii="Arial" w:hAnsi="Arial" w:cs="Arial"/>
          <w:sz w:val="24"/>
          <w:szCs w:val="24"/>
        </w:rPr>
        <w:t xml:space="preserve"> </w:t>
      </w:r>
      <w:r w:rsidRPr="00651364">
        <w:rPr>
          <w:rFonts w:ascii="Arial" w:hAnsi="Arial" w:cs="Arial"/>
          <w:i/>
          <w:sz w:val="24"/>
          <w:szCs w:val="24"/>
        </w:rPr>
        <w:t>Officiate as a fumble.</w:t>
      </w:r>
    </w:p>
    <w:p w:rsidR="00F74472" w:rsidRPr="00FD0DB8" w:rsidRDefault="00F74472" w:rsidP="00651364">
      <w:pPr>
        <w:pStyle w:val="NoSpacing"/>
        <w:ind w:left="360"/>
        <w:rPr>
          <w:rFonts w:ascii="Arial" w:hAnsi="Arial" w:cs="Arial"/>
          <w:sz w:val="24"/>
          <w:szCs w:val="24"/>
        </w:rPr>
      </w:pPr>
    </w:p>
    <w:p w:rsidR="00F74472" w:rsidRPr="00FD0DB8" w:rsidRDefault="00F74472" w:rsidP="00FD0DB8">
      <w:pPr>
        <w:pStyle w:val="NoSpacing"/>
        <w:rPr>
          <w:rFonts w:ascii="Arial" w:hAnsi="Arial" w:cs="Arial"/>
          <w:b/>
          <w:sz w:val="24"/>
          <w:szCs w:val="24"/>
        </w:rPr>
      </w:pPr>
      <w:r>
        <w:rPr>
          <w:rFonts w:ascii="Arial" w:hAnsi="Arial" w:cs="Arial"/>
          <w:b/>
          <w:sz w:val="24"/>
          <w:szCs w:val="24"/>
        </w:rPr>
        <w:t>Preparation for Passing Plays</w:t>
      </w:r>
    </w:p>
    <w:p w:rsidR="00F74472" w:rsidRPr="00651364" w:rsidRDefault="00F74472" w:rsidP="00F74472">
      <w:pPr>
        <w:pStyle w:val="NoSpacing"/>
        <w:numPr>
          <w:ilvl w:val="0"/>
          <w:numId w:val="1"/>
        </w:numPr>
        <w:ind w:left="1080"/>
        <w:rPr>
          <w:rFonts w:ascii="Arial" w:hAnsi="Arial" w:cs="Arial"/>
          <w:sz w:val="24"/>
          <w:szCs w:val="24"/>
        </w:rPr>
      </w:pPr>
      <w:r w:rsidRPr="00651364">
        <w:rPr>
          <w:rFonts w:ascii="Arial" w:hAnsi="Arial" w:cs="Arial"/>
          <w:sz w:val="24"/>
          <w:szCs w:val="24"/>
        </w:rPr>
        <w:t>Number of receiver? - Number of defender?</w:t>
      </w:r>
    </w:p>
    <w:p w:rsidR="00F74472" w:rsidRPr="00651364" w:rsidRDefault="00F74472" w:rsidP="00F74472">
      <w:pPr>
        <w:pStyle w:val="NoSpacing"/>
        <w:numPr>
          <w:ilvl w:val="0"/>
          <w:numId w:val="1"/>
        </w:numPr>
        <w:ind w:left="1080"/>
        <w:rPr>
          <w:rFonts w:ascii="Arial" w:hAnsi="Arial" w:cs="Arial"/>
          <w:sz w:val="24"/>
          <w:szCs w:val="24"/>
        </w:rPr>
      </w:pPr>
      <w:r w:rsidRPr="00651364">
        <w:rPr>
          <w:rFonts w:ascii="Arial" w:hAnsi="Arial" w:cs="Arial"/>
          <w:sz w:val="24"/>
          <w:szCs w:val="24"/>
        </w:rPr>
        <w:t>Action by and on receiver</w:t>
      </w:r>
    </w:p>
    <w:p w:rsidR="00F74472" w:rsidRPr="00651364" w:rsidRDefault="00F74472" w:rsidP="00F74472">
      <w:pPr>
        <w:pStyle w:val="NoSpacing"/>
        <w:numPr>
          <w:ilvl w:val="0"/>
          <w:numId w:val="1"/>
        </w:numPr>
        <w:ind w:left="1080"/>
        <w:rPr>
          <w:rFonts w:ascii="Arial" w:hAnsi="Arial" w:cs="Arial"/>
          <w:sz w:val="24"/>
          <w:szCs w:val="24"/>
        </w:rPr>
      </w:pPr>
      <w:r w:rsidRPr="00651364">
        <w:rPr>
          <w:rFonts w:ascii="Arial" w:hAnsi="Arial" w:cs="Arial"/>
          <w:sz w:val="24"/>
          <w:szCs w:val="24"/>
        </w:rPr>
        <w:t>Receiver free from foul and being fouled?</w:t>
      </w:r>
    </w:p>
    <w:p w:rsidR="00F74472" w:rsidRPr="00651364" w:rsidRDefault="00F74472" w:rsidP="00F74472">
      <w:pPr>
        <w:pStyle w:val="NoSpacing"/>
        <w:numPr>
          <w:ilvl w:val="0"/>
          <w:numId w:val="1"/>
        </w:numPr>
        <w:ind w:left="1080"/>
        <w:rPr>
          <w:rFonts w:ascii="Arial" w:hAnsi="Arial" w:cs="Arial"/>
          <w:sz w:val="24"/>
          <w:szCs w:val="24"/>
        </w:rPr>
      </w:pPr>
      <w:r w:rsidRPr="00651364">
        <w:rPr>
          <w:rFonts w:ascii="Arial" w:hAnsi="Arial" w:cs="Arial"/>
          <w:sz w:val="24"/>
          <w:szCs w:val="24"/>
        </w:rPr>
        <w:t>Receiver initiates contact? - Think OPI</w:t>
      </w:r>
    </w:p>
    <w:p w:rsidR="00F74472" w:rsidRPr="00651364" w:rsidRDefault="00F74472" w:rsidP="00F74472">
      <w:pPr>
        <w:pStyle w:val="NoSpacing"/>
        <w:numPr>
          <w:ilvl w:val="0"/>
          <w:numId w:val="1"/>
        </w:numPr>
        <w:ind w:left="1080"/>
        <w:rPr>
          <w:rFonts w:ascii="Arial" w:hAnsi="Arial" w:cs="Arial"/>
          <w:sz w:val="24"/>
          <w:szCs w:val="24"/>
        </w:rPr>
      </w:pPr>
      <w:r w:rsidRPr="00651364">
        <w:rPr>
          <w:rFonts w:ascii="Arial" w:hAnsi="Arial" w:cs="Arial"/>
          <w:sz w:val="24"/>
          <w:szCs w:val="24"/>
        </w:rPr>
        <w:t>Man - Zone - Ball</w:t>
      </w:r>
    </w:p>
    <w:p w:rsidR="00F74472" w:rsidRPr="00651364" w:rsidRDefault="00F74472" w:rsidP="00F74472">
      <w:pPr>
        <w:pStyle w:val="NoSpacing"/>
        <w:numPr>
          <w:ilvl w:val="0"/>
          <w:numId w:val="1"/>
        </w:numPr>
        <w:ind w:left="1080"/>
        <w:rPr>
          <w:rFonts w:ascii="Arial" w:hAnsi="Arial" w:cs="Arial"/>
          <w:sz w:val="24"/>
          <w:szCs w:val="24"/>
        </w:rPr>
      </w:pPr>
      <w:r w:rsidRPr="00651364">
        <w:rPr>
          <w:rFonts w:ascii="Arial" w:hAnsi="Arial" w:cs="Arial"/>
          <w:sz w:val="24"/>
          <w:szCs w:val="24"/>
        </w:rPr>
        <w:t>Contest for the ball...</w:t>
      </w:r>
      <w:r w:rsidRPr="00651364">
        <w:rPr>
          <w:rFonts w:ascii="Arial" w:hAnsi="Arial" w:cs="Arial"/>
          <w:i/>
          <w:sz w:val="24"/>
          <w:szCs w:val="24"/>
        </w:rPr>
        <w:t>not the ball</w:t>
      </w:r>
    </w:p>
    <w:p w:rsidR="00F74472" w:rsidRPr="00651364" w:rsidRDefault="00F74472" w:rsidP="00F74472">
      <w:pPr>
        <w:pStyle w:val="NoSpacing"/>
        <w:numPr>
          <w:ilvl w:val="0"/>
          <w:numId w:val="1"/>
        </w:numPr>
        <w:ind w:left="1080"/>
        <w:rPr>
          <w:rFonts w:ascii="Arial" w:hAnsi="Arial" w:cs="Arial"/>
          <w:sz w:val="24"/>
          <w:szCs w:val="24"/>
        </w:rPr>
      </w:pPr>
      <w:r w:rsidRPr="00651364">
        <w:rPr>
          <w:rFonts w:ascii="Arial" w:hAnsi="Arial" w:cs="Arial"/>
          <w:sz w:val="24"/>
          <w:szCs w:val="24"/>
        </w:rPr>
        <w:t>Feet...Ball</w:t>
      </w:r>
    </w:p>
    <w:p w:rsidR="00F74472" w:rsidRPr="00651364" w:rsidRDefault="00F74472" w:rsidP="00F74472">
      <w:pPr>
        <w:pStyle w:val="NoSpacing"/>
        <w:numPr>
          <w:ilvl w:val="0"/>
          <w:numId w:val="1"/>
        </w:numPr>
        <w:ind w:left="1080"/>
        <w:rPr>
          <w:rFonts w:ascii="Arial" w:hAnsi="Arial" w:cs="Arial"/>
          <w:sz w:val="24"/>
          <w:szCs w:val="24"/>
        </w:rPr>
      </w:pPr>
      <w:r w:rsidRPr="00651364">
        <w:rPr>
          <w:rFonts w:ascii="Arial" w:hAnsi="Arial" w:cs="Arial"/>
          <w:sz w:val="24"/>
          <w:szCs w:val="24"/>
        </w:rPr>
        <w:t>"Show me the ball."</w:t>
      </w:r>
    </w:p>
    <w:p w:rsidR="00F74472" w:rsidRPr="00651364" w:rsidRDefault="00F74472" w:rsidP="00F74472">
      <w:pPr>
        <w:pStyle w:val="NoSpacing"/>
        <w:numPr>
          <w:ilvl w:val="0"/>
          <w:numId w:val="1"/>
        </w:numPr>
        <w:ind w:left="1080"/>
        <w:rPr>
          <w:rFonts w:ascii="Arial" w:hAnsi="Arial" w:cs="Arial"/>
          <w:i/>
          <w:sz w:val="24"/>
          <w:szCs w:val="24"/>
        </w:rPr>
      </w:pPr>
      <w:r w:rsidRPr="00651364">
        <w:rPr>
          <w:rFonts w:ascii="Arial" w:hAnsi="Arial" w:cs="Arial"/>
          <w:i/>
          <w:sz w:val="24"/>
          <w:szCs w:val="24"/>
        </w:rPr>
        <w:t>When in question...</w:t>
      </w:r>
      <w:r w:rsidRPr="00651364">
        <w:rPr>
          <w:rFonts w:ascii="Arial" w:hAnsi="Arial" w:cs="Arial"/>
          <w:sz w:val="24"/>
          <w:szCs w:val="24"/>
        </w:rPr>
        <w:t>the pass is incomplete</w:t>
      </w:r>
    </w:p>
    <w:p w:rsidR="00F74472" w:rsidRPr="00FD0DB8" w:rsidRDefault="00F74472" w:rsidP="00651364">
      <w:pPr>
        <w:pStyle w:val="NoSpacing"/>
        <w:ind w:left="360"/>
        <w:rPr>
          <w:rFonts w:ascii="Arial" w:hAnsi="Arial" w:cs="Arial"/>
          <w:sz w:val="24"/>
          <w:szCs w:val="24"/>
        </w:rPr>
      </w:pPr>
    </w:p>
    <w:p w:rsidR="00F74472" w:rsidRPr="00FD0DB8" w:rsidRDefault="00F74472" w:rsidP="00FD0DB8">
      <w:pPr>
        <w:pStyle w:val="NoSpacing"/>
        <w:rPr>
          <w:rFonts w:ascii="Arial" w:hAnsi="Arial" w:cs="Arial"/>
          <w:b/>
          <w:sz w:val="24"/>
          <w:szCs w:val="24"/>
        </w:rPr>
      </w:pPr>
      <w:r>
        <w:rPr>
          <w:rFonts w:ascii="Arial" w:hAnsi="Arial" w:cs="Arial"/>
          <w:b/>
          <w:sz w:val="24"/>
          <w:szCs w:val="24"/>
        </w:rPr>
        <w:t>General End</w:t>
      </w:r>
      <w:r w:rsidRPr="00FD0DB8">
        <w:rPr>
          <w:rFonts w:ascii="Arial" w:hAnsi="Arial" w:cs="Arial"/>
          <w:b/>
          <w:sz w:val="24"/>
          <w:szCs w:val="24"/>
        </w:rPr>
        <w:t xml:space="preserve"> of Presnap Routine</w:t>
      </w:r>
    </w:p>
    <w:p w:rsidR="00F74472" w:rsidRPr="00651364" w:rsidRDefault="00F74472" w:rsidP="00F74472">
      <w:pPr>
        <w:pStyle w:val="NoSpacing"/>
        <w:numPr>
          <w:ilvl w:val="0"/>
          <w:numId w:val="1"/>
        </w:numPr>
        <w:ind w:left="1080"/>
        <w:rPr>
          <w:rFonts w:ascii="Arial" w:hAnsi="Arial" w:cs="Arial"/>
          <w:sz w:val="24"/>
          <w:szCs w:val="24"/>
        </w:rPr>
      </w:pPr>
      <w:r w:rsidRPr="00651364">
        <w:rPr>
          <w:rFonts w:ascii="Arial" w:hAnsi="Arial" w:cs="Arial"/>
          <w:sz w:val="24"/>
          <w:szCs w:val="24"/>
        </w:rPr>
        <w:t>End zone involved?</w:t>
      </w:r>
    </w:p>
    <w:p w:rsidR="00F74472" w:rsidRPr="00651364" w:rsidRDefault="00F74472" w:rsidP="00F74472">
      <w:pPr>
        <w:pStyle w:val="NoSpacing"/>
        <w:numPr>
          <w:ilvl w:val="0"/>
          <w:numId w:val="1"/>
        </w:numPr>
        <w:ind w:left="1080"/>
        <w:rPr>
          <w:rFonts w:ascii="Arial" w:hAnsi="Arial" w:cs="Arial"/>
          <w:sz w:val="24"/>
          <w:szCs w:val="24"/>
        </w:rPr>
      </w:pPr>
      <w:r w:rsidRPr="00651364">
        <w:rPr>
          <w:rFonts w:ascii="Arial" w:hAnsi="Arial" w:cs="Arial"/>
          <w:sz w:val="24"/>
          <w:szCs w:val="24"/>
        </w:rPr>
        <w:t>Goal line or end line responsibility?</w:t>
      </w:r>
    </w:p>
    <w:p w:rsidR="00F74472" w:rsidRPr="00651364" w:rsidRDefault="00F74472" w:rsidP="00F74472">
      <w:pPr>
        <w:pStyle w:val="NoSpacing"/>
        <w:numPr>
          <w:ilvl w:val="0"/>
          <w:numId w:val="1"/>
        </w:numPr>
        <w:ind w:left="1080"/>
        <w:rPr>
          <w:rFonts w:ascii="Arial" w:hAnsi="Arial" w:cs="Arial"/>
          <w:sz w:val="24"/>
          <w:szCs w:val="24"/>
        </w:rPr>
      </w:pPr>
      <w:r w:rsidRPr="00651364">
        <w:rPr>
          <w:rFonts w:ascii="Arial" w:hAnsi="Arial" w:cs="Arial"/>
          <w:sz w:val="24"/>
          <w:szCs w:val="24"/>
        </w:rPr>
        <w:t>Position...Position...Position</w:t>
      </w:r>
    </w:p>
    <w:p w:rsidR="00F74472" w:rsidRPr="00651364" w:rsidRDefault="00F74472" w:rsidP="00F74472">
      <w:pPr>
        <w:pStyle w:val="NoSpacing"/>
        <w:numPr>
          <w:ilvl w:val="0"/>
          <w:numId w:val="1"/>
        </w:numPr>
        <w:ind w:left="1080"/>
        <w:rPr>
          <w:rFonts w:ascii="Arial" w:hAnsi="Arial" w:cs="Arial"/>
          <w:sz w:val="24"/>
          <w:szCs w:val="24"/>
        </w:rPr>
      </w:pPr>
      <w:r w:rsidRPr="00651364">
        <w:rPr>
          <w:rFonts w:ascii="Arial" w:hAnsi="Arial" w:cs="Arial"/>
          <w:sz w:val="24"/>
          <w:szCs w:val="24"/>
        </w:rPr>
        <w:t>Go slow...slower...slower</w:t>
      </w:r>
    </w:p>
    <w:p w:rsidR="00F74472" w:rsidRPr="00651364" w:rsidRDefault="00F74472" w:rsidP="00F74472">
      <w:pPr>
        <w:pStyle w:val="NoSpacing"/>
        <w:numPr>
          <w:ilvl w:val="0"/>
          <w:numId w:val="1"/>
        </w:numPr>
        <w:ind w:left="1080"/>
        <w:rPr>
          <w:rFonts w:ascii="Arial" w:hAnsi="Arial" w:cs="Arial"/>
          <w:sz w:val="24"/>
          <w:szCs w:val="24"/>
        </w:rPr>
      </w:pPr>
      <w:r w:rsidRPr="00651364">
        <w:rPr>
          <w:rFonts w:ascii="Arial" w:hAnsi="Arial" w:cs="Arial"/>
          <w:sz w:val="24"/>
          <w:szCs w:val="24"/>
        </w:rPr>
        <w:t>Look for help - Scan for confirmation</w:t>
      </w:r>
    </w:p>
    <w:p w:rsidR="00F74472" w:rsidRPr="00651364" w:rsidRDefault="00F74472" w:rsidP="00F74472">
      <w:pPr>
        <w:pStyle w:val="NoSpacing"/>
        <w:numPr>
          <w:ilvl w:val="0"/>
          <w:numId w:val="1"/>
        </w:numPr>
        <w:ind w:left="1080"/>
        <w:rPr>
          <w:rFonts w:ascii="Arial" w:hAnsi="Arial" w:cs="Arial"/>
          <w:sz w:val="24"/>
          <w:szCs w:val="24"/>
        </w:rPr>
      </w:pPr>
      <w:r w:rsidRPr="00651364">
        <w:rPr>
          <w:rFonts w:ascii="Arial" w:hAnsi="Arial" w:cs="Arial"/>
          <w:sz w:val="24"/>
          <w:szCs w:val="24"/>
        </w:rPr>
        <w:t>Strong physical signals</w:t>
      </w:r>
    </w:p>
    <w:p w:rsidR="00F74472" w:rsidRPr="00651364" w:rsidRDefault="00F74472" w:rsidP="00F74472">
      <w:pPr>
        <w:pStyle w:val="NoSpacing"/>
        <w:numPr>
          <w:ilvl w:val="0"/>
          <w:numId w:val="1"/>
        </w:numPr>
        <w:ind w:left="1080"/>
        <w:rPr>
          <w:rFonts w:ascii="Arial" w:hAnsi="Arial" w:cs="Arial"/>
          <w:sz w:val="24"/>
          <w:szCs w:val="24"/>
        </w:rPr>
      </w:pPr>
      <w:r w:rsidRPr="00651364">
        <w:rPr>
          <w:rFonts w:ascii="Arial" w:hAnsi="Arial" w:cs="Arial"/>
          <w:sz w:val="24"/>
          <w:szCs w:val="24"/>
        </w:rPr>
        <w:t>Continue to officiate</w:t>
      </w:r>
    </w:p>
    <w:p w:rsidR="00F74472" w:rsidRPr="00651364" w:rsidRDefault="00F74472" w:rsidP="00F74472">
      <w:pPr>
        <w:pStyle w:val="NoSpacing"/>
        <w:numPr>
          <w:ilvl w:val="0"/>
          <w:numId w:val="1"/>
        </w:numPr>
        <w:ind w:left="1080"/>
        <w:rPr>
          <w:rFonts w:ascii="Arial" w:hAnsi="Arial" w:cs="Arial"/>
          <w:sz w:val="24"/>
          <w:szCs w:val="24"/>
        </w:rPr>
      </w:pPr>
      <w:r w:rsidRPr="00651364">
        <w:rPr>
          <w:rFonts w:ascii="Arial" w:hAnsi="Arial" w:cs="Arial"/>
          <w:sz w:val="24"/>
          <w:szCs w:val="24"/>
        </w:rPr>
        <w:t>Anticipate dead ball fouls</w:t>
      </w:r>
    </w:p>
    <w:p w:rsidR="00F74472" w:rsidRPr="00651364" w:rsidRDefault="00F74472" w:rsidP="00F74472">
      <w:pPr>
        <w:pStyle w:val="NoSpacing"/>
        <w:numPr>
          <w:ilvl w:val="0"/>
          <w:numId w:val="1"/>
        </w:numPr>
        <w:ind w:left="1080"/>
        <w:rPr>
          <w:rFonts w:ascii="Arial" w:hAnsi="Arial" w:cs="Arial"/>
          <w:sz w:val="24"/>
          <w:szCs w:val="24"/>
        </w:rPr>
      </w:pPr>
      <w:r w:rsidRPr="00651364">
        <w:rPr>
          <w:rFonts w:ascii="Arial" w:hAnsi="Arial" w:cs="Arial"/>
          <w:sz w:val="24"/>
          <w:szCs w:val="24"/>
        </w:rPr>
        <w:t>Officiate until the colors separate</w:t>
      </w:r>
    </w:p>
    <w:p w:rsidR="00F74472" w:rsidRPr="00651364" w:rsidRDefault="00F74472" w:rsidP="00F74472">
      <w:pPr>
        <w:pStyle w:val="NoSpacing"/>
        <w:numPr>
          <w:ilvl w:val="0"/>
          <w:numId w:val="1"/>
        </w:numPr>
        <w:ind w:left="1080"/>
        <w:rPr>
          <w:rFonts w:ascii="Arial" w:hAnsi="Arial" w:cs="Arial"/>
          <w:b/>
          <w:sz w:val="24"/>
          <w:szCs w:val="24"/>
        </w:rPr>
      </w:pPr>
      <w:r w:rsidRPr="00651364">
        <w:rPr>
          <w:rFonts w:ascii="Arial" w:hAnsi="Arial" w:cs="Arial"/>
          <w:b/>
          <w:sz w:val="24"/>
          <w:szCs w:val="24"/>
        </w:rPr>
        <w:t>Be a great dead ball official!</w:t>
      </w:r>
    </w:p>
    <w:p w:rsidR="00F74472" w:rsidRPr="00651364" w:rsidRDefault="00F74472" w:rsidP="00651364">
      <w:pPr>
        <w:pStyle w:val="NoSpacing"/>
        <w:rPr>
          <w:rFonts w:ascii="Arial" w:hAnsi="Arial" w:cs="Arial"/>
          <w:b/>
          <w:sz w:val="24"/>
          <w:szCs w:val="24"/>
        </w:rPr>
      </w:pPr>
    </w:p>
    <w:p w:rsidR="00F74472" w:rsidRPr="00651364" w:rsidRDefault="00F74472" w:rsidP="006B3B7A">
      <w:pPr>
        <w:pStyle w:val="NoSpacing"/>
        <w:jc w:val="center"/>
        <w:rPr>
          <w:rFonts w:ascii="Arial" w:hAnsi="Arial" w:cs="Arial"/>
          <w:b/>
          <w:i/>
          <w:sz w:val="28"/>
          <w:szCs w:val="28"/>
        </w:rPr>
      </w:pPr>
      <w:proofErr w:type="gramStart"/>
      <w:r w:rsidRPr="00651364">
        <w:rPr>
          <w:rFonts w:ascii="Arial" w:hAnsi="Arial" w:cs="Arial"/>
          <w:b/>
          <w:i/>
          <w:sz w:val="28"/>
          <w:szCs w:val="28"/>
        </w:rPr>
        <w:t>When the dead ball period ends, do it again.</w:t>
      </w:r>
      <w:proofErr w:type="gramEnd"/>
      <w:r w:rsidRPr="00651364">
        <w:rPr>
          <w:rFonts w:ascii="Arial" w:hAnsi="Arial" w:cs="Arial"/>
          <w:b/>
          <w:i/>
          <w:sz w:val="28"/>
          <w:szCs w:val="28"/>
        </w:rPr>
        <w:t xml:space="preserve"> Do it every play!</w:t>
      </w:r>
    </w:p>
    <w:p w:rsidR="00F74472" w:rsidRDefault="00F74472" w:rsidP="00415227">
      <w:pPr>
        <w:spacing w:after="0" w:line="240" w:lineRule="auto"/>
      </w:pPr>
    </w:p>
    <w:sectPr w:rsidR="00F74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B206A"/>
    <w:multiLevelType w:val="hybridMultilevel"/>
    <w:tmpl w:val="A9EEC06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AE71E45"/>
    <w:multiLevelType w:val="hybridMultilevel"/>
    <w:tmpl w:val="CCD6C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6372C7"/>
    <w:multiLevelType w:val="hybridMultilevel"/>
    <w:tmpl w:val="2A02F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A25B4C"/>
    <w:multiLevelType w:val="hybridMultilevel"/>
    <w:tmpl w:val="F1A02EE0"/>
    <w:lvl w:ilvl="0" w:tplc="4FDC2A12">
      <w:start w:val="1"/>
      <w:numFmt w:val="decimal"/>
      <w:lvlText w:val="%1."/>
      <w:lvlJc w:val="left"/>
      <w:pPr>
        <w:tabs>
          <w:tab w:val="num" w:pos="720"/>
        </w:tabs>
        <w:ind w:left="720" w:hanging="360"/>
      </w:pPr>
      <w:rPr>
        <w:rFonts w:hint="default"/>
        <w:b w:val="0"/>
        <w:i w:val="0"/>
      </w:rPr>
    </w:lvl>
    <w:lvl w:ilvl="1" w:tplc="738E7760">
      <w:start w:val="1"/>
      <w:numFmt w:val="bullet"/>
      <w:lvlText w:val=""/>
      <w:lvlJc w:val="left"/>
      <w:pPr>
        <w:tabs>
          <w:tab w:val="num" w:pos="1440"/>
        </w:tabs>
        <w:ind w:left="1440" w:hanging="360"/>
      </w:pPr>
      <w:rPr>
        <w:rFonts w:ascii="Symbol" w:hAnsi="Symbo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FCB73EF"/>
    <w:multiLevelType w:val="hybridMultilevel"/>
    <w:tmpl w:val="E9E477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27"/>
    <w:rsid w:val="00415227"/>
    <w:rsid w:val="00947E53"/>
    <w:rsid w:val="00CE2A62"/>
    <w:rsid w:val="00E84563"/>
    <w:rsid w:val="00F74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E2A62"/>
    <w:pPr>
      <w:keepNext/>
      <w:widowControl w:val="0"/>
      <w:spacing w:after="0" w:line="240" w:lineRule="auto"/>
      <w:jc w:val="center"/>
      <w:outlineLvl w:val="0"/>
    </w:pPr>
    <w:rPr>
      <w:rFonts w:ascii="Times New Roman" w:eastAsia="Times New Roman" w:hAnsi="Times New Roman" w:cs="Times New Roman"/>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4472"/>
    <w:pPr>
      <w:spacing w:after="0" w:line="240" w:lineRule="auto"/>
    </w:pPr>
    <w:rPr>
      <w:rFonts w:ascii="Verdana" w:eastAsia="Calibri" w:hAnsi="Verdana" w:cs="Times New Roman"/>
      <w:sz w:val="36"/>
    </w:rPr>
  </w:style>
  <w:style w:type="character" w:customStyle="1" w:styleId="Heading1Char">
    <w:name w:val="Heading 1 Char"/>
    <w:basedOn w:val="DefaultParagraphFont"/>
    <w:link w:val="Heading1"/>
    <w:rsid w:val="00CE2A62"/>
    <w:rPr>
      <w:rFonts w:ascii="Times New Roman" w:eastAsia="Times New Roman" w:hAnsi="Times New Roman" w:cs="Times New Roman"/>
      <w:i/>
      <w:snapToGrid w:val="0"/>
      <w:sz w:val="24"/>
      <w:szCs w:val="20"/>
    </w:rPr>
  </w:style>
  <w:style w:type="paragraph" w:styleId="BodyText">
    <w:name w:val="Body Text"/>
    <w:basedOn w:val="Normal"/>
    <w:link w:val="BodyTextChar"/>
    <w:rsid w:val="00CE2A62"/>
    <w:pPr>
      <w:widowControl w:val="0"/>
      <w:spacing w:after="0" w:line="240" w:lineRule="auto"/>
    </w:pPr>
    <w:rPr>
      <w:rFonts w:ascii="Times New Roman" w:eastAsia="Times New Roman" w:hAnsi="Times New Roman" w:cs="Times New Roman"/>
      <w:snapToGrid w:val="0"/>
      <w:sz w:val="28"/>
      <w:szCs w:val="20"/>
    </w:rPr>
  </w:style>
  <w:style w:type="character" w:customStyle="1" w:styleId="BodyTextChar">
    <w:name w:val="Body Text Char"/>
    <w:basedOn w:val="DefaultParagraphFont"/>
    <w:link w:val="BodyText"/>
    <w:rsid w:val="00CE2A62"/>
    <w:rPr>
      <w:rFonts w:ascii="Times New Roman" w:eastAsia="Times New Roman" w:hAnsi="Times New Roman" w:cs="Times New Roman"/>
      <w:snapToGrid w:val="0"/>
      <w:sz w:val="28"/>
      <w:szCs w:val="20"/>
    </w:rPr>
  </w:style>
  <w:style w:type="paragraph" w:styleId="EnvelopeReturn">
    <w:name w:val="envelope return"/>
    <w:basedOn w:val="Normal"/>
    <w:rsid w:val="00CE2A62"/>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CE2A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CE2A62"/>
    <w:rPr>
      <w:b/>
      <w:bCs/>
    </w:rPr>
  </w:style>
  <w:style w:type="paragraph" w:customStyle="1" w:styleId="Default">
    <w:name w:val="Default"/>
    <w:rsid w:val="00CE2A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rsid w:val="00CE2A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E2A62"/>
    <w:pPr>
      <w:keepNext/>
      <w:widowControl w:val="0"/>
      <w:spacing w:after="0" w:line="240" w:lineRule="auto"/>
      <w:jc w:val="center"/>
      <w:outlineLvl w:val="0"/>
    </w:pPr>
    <w:rPr>
      <w:rFonts w:ascii="Times New Roman" w:eastAsia="Times New Roman" w:hAnsi="Times New Roman" w:cs="Times New Roman"/>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4472"/>
    <w:pPr>
      <w:spacing w:after="0" w:line="240" w:lineRule="auto"/>
    </w:pPr>
    <w:rPr>
      <w:rFonts w:ascii="Verdana" w:eastAsia="Calibri" w:hAnsi="Verdana" w:cs="Times New Roman"/>
      <w:sz w:val="36"/>
    </w:rPr>
  </w:style>
  <w:style w:type="character" w:customStyle="1" w:styleId="Heading1Char">
    <w:name w:val="Heading 1 Char"/>
    <w:basedOn w:val="DefaultParagraphFont"/>
    <w:link w:val="Heading1"/>
    <w:rsid w:val="00CE2A62"/>
    <w:rPr>
      <w:rFonts w:ascii="Times New Roman" w:eastAsia="Times New Roman" w:hAnsi="Times New Roman" w:cs="Times New Roman"/>
      <w:i/>
      <w:snapToGrid w:val="0"/>
      <w:sz w:val="24"/>
      <w:szCs w:val="20"/>
    </w:rPr>
  </w:style>
  <w:style w:type="paragraph" w:styleId="BodyText">
    <w:name w:val="Body Text"/>
    <w:basedOn w:val="Normal"/>
    <w:link w:val="BodyTextChar"/>
    <w:rsid w:val="00CE2A62"/>
    <w:pPr>
      <w:widowControl w:val="0"/>
      <w:spacing w:after="0" w:line="240" w:lineRule="auto"/>
    </w:pPr>
    <w:rPr>
      <w:rFonts w:ascii="Times New Roman" w:eastAsia="Times New Roman" w:hAnsi="Times New Roman" w:cs="Times New Roman"/>
      <w:snapToGrid w:val="0"/>
      <w:sz w:val="28"/>
      <w:szCs w:val="20"/>
    </w:rPr>
  </w:style>
  <w:style w:type="character" w:customStyle="1" w:styleId="BodyTextChar">
    <w:name w:val="Body Text Char"/>
    <w:basedOn w:val="DefaultParagraphFont"/>
    <w:link w:val="BodyText"/>
    <w:rsid w:val="00CE2A62"/>
    <w:rPr>
      <w:rFonts w:ascii="Times New Roman" w:eastAsia="Times New Roman" w:hAnsi="Times New Roman" w:cs="Times New Roman"/>
      <w:snapToGrid w:val="0"/>
      <w:sz w:val="28"/>
      <w:szCs w:val="20"/>
    </w:rPr>
  </w:style>
  <w:style w:type="paragraph" w:styleId="EnvelopeReturn">
    <w:name w:val="envelope return"/>
    <w:basedOn w:val="Normal"/>
    <w:rsid w:val="00CE2A62"/>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rsid w:val="00CE2A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CE2A62"/>
    <w:rPr>
      <w:b/>
      <w:bCs/>
    </w:rPr>
  </w:style>
  <w:style w:type="paragraph" w:customStyle="1" w:styleId="Default">
    <w:name w:val="Default"/>
    <w:rsid w:val="00CE2A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rsid w:val="00CE2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Janet</cp:lastModifiedBy>
  <cp:revision>3</cp:revision>
  <dcterms:created xsi:type="dcterms:W3CDTF">2015-07-14T15:51:00Z</dcterms:created>
  <dcterms:modified xsi:type="dcterms:W3CDTF">2015-07-17T02:19:00Z</dcterms:modified>
</cp:coreProperties>
</file>